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D240" w14:textId="70388B49" w:rsidR="00633FA1" w:rsidRPr="00C91235" w:rsidRDefault="00633FA1" w:rsidP="00633FA1">
      <w:pPr>
        <w:ind w:left="0" w:hanging="2"/>
        <w:jc w:val="center"/>
        <w:rPr>
          <w:rFonts w:ascii="Aptos Display" w:hAnsi="Aptos Display"/>
          <w:b/>
          <w:bCs/>
        </w:rPr>
      </w:pPr>
      <w:r w:rsidRPr="00C91235">
        <w:rPr>
          <w:rFonts w:ascii="Aptos Display" w:hAnsi="Aptos Display"/>
          <w:b/>
          <w:bCs/>
          <w:color w:val="0B5394"/>
        </w:rPr>
        <w:t>ANEXO 3</w:t>
      </w:r>
    </w:p>
    <w:p w14:paraId="6E30BA0A" w14:textId="77777777" w:rsidR="00633FA1" w:rsidRPr="00C91235" w:rsidRDefault="00633FA1" w:rsidP="00633FA1">
      <w:pPr>
        <w:ind w:left="1" w:hanging="3"/>
        <w:jc w:val="center"/>
        <w:rPr>
          <w:rFonts w:ascii="Aptos Display" w:hAnsi="Aptos Display"/>
          <w:b/>
          <w:bCs/>
          <w:sz w:val="26"/>
          <w:szCs w:val="26"/>
        </w:rPr>
      </w:pPr>
      <w:r w:rsidRPr="00C91235">
        <w:rPr>
          <w:rFonts w:ascii="Aptos Display" w:hAnsi="Aptos Display"/>
          <w:b/>
          <w:bCs/>
          <w:sz w:val="26"/>
          <w:szCs w:val="26"/>
        </w:rPr>
        <w:t>CARTA DE COMPROMISO DEL EQUIPO JUVENIL</w:t>
      </w:r>
    </w:p>
    <w:p w14:paraId="5E5DF4D6" w14:textId="77777777" w:rsidR="00633FA1" w:rsidRPr="00C91235" w:rsidRDefault="00633FA1" w:rsidP="00633FA1">
      <w:pPr>
        <w:ind w:left="0" w:hanging="2"/>
        <w:rPr>
          <w:rFonts w:ascii="Aptos Display" w:hAnsi="Aptos Display"/>
          <w:b/>
          <w:bCs/>
        </w:rPr>
      </w:pPr>
    </w:p>
    <w:p w14:paraId="5586A276" w14:textId="77777777" w:rsidR="00633FA1" w:rsidRPr="00C91235" w:rsidRDefault="00633FA1" w:rsidP="00C91235">
      <w:pPr>
        <w:pBdr>
          <w:top w:val="nil"/>
          <w:left w:val="nil"/>
          <w:bottom w:val="nil"/>
          <w:right w:val="nil"/>
          <w:between w:val="nil"/>
        </w:pBdr>
        <w:spacing w:before="135" w:line="360" w:lineRule="auto"/>
        <w:ind w:left="0" w:right="14" w:hanging="2"/>
        <w:jc w:val="both"/>
        <w:rPr>
          <w:rFonts w:ascii="Aptos Display" w:hAnsi="Aptos Display"/>
          <w:color w:val="000000"/>
          <w:sz w:val="22"/>
          <w:szCs w:val="22"/>
        </w:rPr>
      </w:pPr>
      <w:r w:rsidRPr="00C91235">
        <w:rPr>
          <w:rFonts w:ascii="Aptos Display" w:eastAsia="Calibri" w:hAnsi="Aptos Display" w:cs="Calibri"/>
          <w:color w:val="000000"/>
          <w:sz w:val="22"/>
          <w:szCs w:val="22"/>
        </w:rPr>
        <w:t>Nosotros, los abajo firmantes, en nuestra calidad de líderes juveniles del proyecto [</w:t>
      </w:r>
      <w:r w:rsidRPr="00C91235">
        <w:rPr>
          <w:rFonts w:ascii="Aptos Display" w:hAnsi="Aptos Display"/>
          <w:b/>
          <w:bCs/>
          <w:sz w:val="22"/>
          <w:szCs w:val="22"/>
        </w:rPr>
        <w:t xml:space="preserve">Completar </w:t>
      </w:r>
      <w:r w:rsidRPr="00C91235">
        <w:rPr>
          <w:rFonts w:ascii="Aptos Display" w:eastAsia="Calibri" w:hAnsi="Aptos Display" w:cs="Calibri"/>
          <w:b/>
          <w:bCs/>
          <w:color w:val="000000"/>
          <w:sz w:val="22"/>
          <w:szCs w:val="22"/>
        </w:rPr>
        <w:t>Nombre del Proyecto</w:t>
      </w:r>
      <w:r w:rsidRPr="00C91235">
        <w:rPr>
          <w:rFonts w:ascii="Aptos Display" w:eastAsia="Calibri" w:hAnsi="Aptos Display" w:cs="Calibri"/>
          <w:color w:val="000000"/>
          <w:sz w:val="22"/>
          <w:szCs w:val="22"/>
        </w:rPr>
        <w:t>],</w:t>
      </w:r>
      <w:r w:rsidRPr="00C91235">
        <w:rPr>
          <w:rFonts w:ascii="Aptos Display" w:hAnsi="Aptos Display"/>
          <w:sz w:val="22"/>
          <w:szCs w:val="22"/>
        </w:rPr>
        <w:t xml:space="preserve"> declaramos conocer y aceptar las Bases del Fondo Juventud y Acción Climática Peñalolén 2026. Asimismo, asumimos el compromiso de mantener un liderazgo juvenil efectivo durante las etapas de planificación, ejecución, seguimiento y cierre del proyecto. </w:t>
      </w:r>
    </w:p>
    <w:p w14:paraId="29137836" w14:textId="77777777" w:rsidR="00633FA1" w:rsidRPr="00C91235" w:rsidRDefault="00633FA1" w:rsidP="00C91235">
      <w:pPr>
        <w:pBdr>
          <w:top w:val="nil"/>
          <w:left w:val="nil"/>
          <w:bottom w:val="nil"/>
          <w:right w:val="nil"/>
          <w:between w:val="nil"/>
        </w:pBdr>
        <w:spacing w:line="268" w:lineRule="auto"/>
        <w:ind w:left="0" w:hanging="2"/>
        <w:jc w:val="both"/>
        <w:rPr>
          <w:rFonts w:ascii="Aptos Display" w:hAnsi="Aptos Display"/>
          <w:color w:val="000000"/>
          <w:sz w:val="22"/>
          <w:szCs w:val="22"/>
        </w:rPr>
      </w:pPr>
      <w:r w:rsidRPr="00C91235">
        <w:rPr>
          <w:rFonts w:ascii="Aptos Display" w:hAnsi="Aptos Display"/>
          <w:sz w:val="22"/>
          <w:szCs w:val="22"/>
        </w:rPr>
        <w:t>En caso de adjudicarnos la micro subvención, nos comprometemos a</w:t>
      </w:r>
      <w:r w:rsidRPr="00C91235">
        <w:rPr>
          <w:rFonts w:ascii="Aptos Display" w:eastAsia="Calibri" w:hAnsi="Aptos Display" w:cs="Calibri"/>
          <w:color w:val="000000"/>
          <w:sz w:val="22"/>
          <w:szCs w:val="22"/>
        </w:rPr>
        <w:t>:</w:t>
      </w:r>
    </w:p>
    <w:p w14:paraId="6AF7864F" w14:textId="77777777" w:rsidR="00633FA1" w:rsidRPr="00C91235" w:rsidRDefault="00633FA1">
      <w:pPr>
        <w:numPr>
          <w:ilvl w:val="0"/>
          <w:numId w:val="33"/>
        </w:numPr>
        <w:suppressAutoHyphens w:val="0"/>
        <w:spacing w:before="215" w:after="1" w:line="240" w:lineRule="auto"/>
        <w:ind w:leftChars="0" w:firstLineChars="0"/>
        <w:jc w:val="both"/>
        <w:textDirection w:val="lrTb"/>
        <w:textAlignment w:val="baseline"/>
        <w:outlineLvl w:val="9"/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</w:pPr>
      <w:r w:rsidRPr="00C91235"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  <w:t xml:space="preserve">Participar activamente en la toma de decisiones, la distribución de responsabilidades y el desarrollo de las actividades del proyecto. </w:t>
      </w:r>
    </w:p>
    <w:p w14:paraId="34E8649C" w14:textId="77777777" w:rsidR="00633FA1" w:rsidRPr="00C91235" w:rsidRDefault="00633FA1">
      <w:pPr>
        <w:numPr>
          <w:ilvl w:val="0"/>
          <w:numId w:val="33"/>
        </w:numPr>
        <w:suppressAutoHyphens w:val="0"/>
        <w:spacing w:before="215" w:after="1" w:line="240" w:lineRule="auto"/>
        <w:ind w:leftChars="0" w:firstLineChars="0"/>
        <w:jc w:val="both"/>
        <w:textDirection w:val="lrTb"/>
        <w:textAlignment w:val="baseline"/>
        <w:outlineLvl w:val="9"/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</w:pPr>
      <w:r w:rsidRPr="00C91235"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  <w:t xml:space="preserve">Ejecutar el proyecto de acuerdo con la propuesta presentada. </w:t>
      </w:r>
    </w:p>
    <w:p w14:paraId="52687B54" w14:textId="77777777" w:rsidR="00633FA1" w:rsidRPr="00C91235" w:rsidRDefault="00633FA1">
      <w:pPr>
        <w:numPr>
          <w:ilvl w:val="0"/>
          <w:numId w:val="33"/>
        </w:numPr>
        <w:suppressAutoHyphens w:val="0"/>
        <w:spacing w:before="215" w:after="1" w:line="240" w:lineRule="auto"/>
        <w:ind w:leftChars="0" w:firstLineChars="0"/>
        <w:jc w:val="both"/>
        <w:textDirection w:val="lrTb"/>
        <w:textAlignment w:val="baseline"/>
        <w:outlineLvl w:val="9"/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</w:pPr>
      <w:r w:rsidRPr="00C91235"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  <w:t xml:space="preserve">Velar porque los recursos se utilicen de manera responsable y transparente, exclusivamente para los fines del proyecto, en coordinación con la organización postulante. </w:t>
      </w:r>
    </w:p>
    <w:p w14:paraId="0D502A5F" w14:textId="77777777" w:rsidR="00633FA1" w:rsidRPr="00C91235" w:rsidRDefault="00633FA1">
      <w:pPr>
        <w:numPr>
          <w:ilvl w:val="0"/>
          <w:numId w:val="33"/>
        </w:numPr>
        <w:suppressAutoHyphens w:val="0"/>
        <w:spacing w:before="215" w:after="1" w:line="240" w:lineRule="auto"/>
        <w:ind w:leftChars="0" w:firstLineChars="0"/>
        <w:jc w:val="both"/>
        <w:textDirection w:val="lrTb"/>
        <w:textAlignment w:val="baseline"/>
        <w:outlineLvl w:val="9"/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</w:pPr>
      <w:r w:rsidRPr="00C91235"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  <w:t xml:space="preserve">Registrar las actividades, resultados y medios de verificación, y entregar oportunamente los antecedentes que se requieran para el seguimiento y la rendición de los recursos. </w:t>
      </w:r>
    </w:p>
    <w:p w14:paraId="577644B8" w14:textId="77777777" w:rsidR="00633FA1" w:rsidRPr="00C91235" w:rsidRDefault="00633FA1">
      <w:pPr>
        <w:numPr>
          <w:ilvl w:val="0"/>
          <w:numId w:val="33"/>
        </w:numPr>
        <w:suppressAutoHyphens w:val="0"/>
        <w:spacing w:before="215" w:after="1" w:line="240" w:lineRule="auto"/>
        <w:ind w:leftChars="0" w:firstLineChars="0"/>
        <w:jc w:val="both"/>
        <w:textDirection w:val="lrTb"/>
        <w:textAlignment w:val="baseline"/>
        <w:outlineLvl w:val="9"/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</w:pPr>
      <w:r w:rsidRPr="00C91235"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  <w:t xml:space="preserve">Informar oportunamente cualquier dificultad, retraso o cambio que pueda afectar la ejecución, y solicitar las autorizaciones que correspondan antes de realizar modificaciones relevantes. </w:t>
      </w:r>
    </w:p>
    <w:p w14:paraId="6F37283F" w14:textId="77777777" w:rsidR="00633FA1" w:rsidRPr="00C91235" w:rsidRDefault="00633FA1">
      <w:pPr>
        <w:numPr>
          <w:ilvl w:val="0"/>
          <w:numId w:val="33"/>
        </w:numPr>
        <w:suppressAutoHyphens w:val="0"/>
        <w:spacing w:before="215" w:after="1" w:line="240" w:lineRule="auto"/>
        <w:ind w:leftChars="0" w:firstLineChars="0"/>
        <w:jc w:val="both"/>
        <w:textDirection w:val="lrTb"/>
        <w:textAlignment w:val="baseline"/>
        <w:outlineLvl w:val="9"/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</w:pPr>
      <w:r w:rsidRPr="00C91235"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  <w:t xml:space="preserve">Participar en las reuniones, mentorías, capacitaciones, actividades de seguimiento, comunicación y cierre convocadas por la Municipalidad de Peñalolén. </w:t>
      </w:r>
    </w:p>
    <w:p w14:paraId="320FFE2F" w14:textId="77777777" w:rsidR="00633FA1" w:rsidRPr="00C91235" w:rsidRDefault="00633FA1">
      <w:pPr>
        <w:numPr>
          <w:ilvl w:val="0"/>
          <w:numId w:val="33"/>
        </w:numPr>
        <w:suppressAutoHyphens w:val="0"/>
        <w:spacing w:before="215" w:after="1" w:line="240" w:lineRule="auto"/>
        <w:ind w:leftChars="0" w:firstLineChars="0"/>
        <w:jc w:val="both"/>
        <w:textDirection w:val="lrTb"/>
        <w:textAlignment w:val="baseline"/>
        <w:outlineLvl w:val="9"/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</w:pPr>
      <w:r w:rsidRPr="00C91235"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  <w:t xml:space="preserve">Promover una participación respetuosa, inclusiva y segura, procurando que las acciones generen un aporte positivo para la comunidad y el medio ambiente. </w:t>
      </w:r>
    </w:p>
    <w:p w14:paraId="2A97304F" w14:textId="77777777" w:rsidR="00633FA1" w:rsidRDefault="00633FA1">
      <w:pPr>
        <w:numPr>
          <w:ilvl w:val="0"/>
          <w:numId w:val="33"/>
        </w:numPr>
        <w:suppressAutoHyphens w:val="0"/>
        <w:spacing w:before="215" w:after="1" w:line="240" w:lineRule="auto"/>
        <w:ind w:leftChars="0" w:firstLineChars="0"/>
        <w:jc w:val="both"/>
        <w:textDirection w:val="lrTb"/>
        <w:textAlignment w:val="baseline"/>
        <w:outlineLvl w:val="9"/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</w:pPr>
      <w:r w:rsidRPr="00C91235"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  <w:t>Responder oportunamente a cualquier requerimiento de información o auditoría relacionado con el uso de los fondos que sean requeridos por la Municipalidad de Peñalolén.</w:t>
      </w:r>
    </w:p>
    <w:p w14:paraId="2F3CC60D" w14:textId="77777777" w:rsidR="00D83A53" w:rsidRPr="00C91235" w:rsidRDefault="00D83A53" w:rsidP="00D83A53">
      <w:pPr>
        <w:suppressAutoHyphens w:val="0"/>
        <w:spacing w:before="215" w:after="1" w:line="240" w:lineRule="auto"/>
        <w:ind w:leftChars="0" w:left="720" w:firstLineChars="0" w:firstLine="0"/>
        <w:jc w:val="both"/>
        <w:textDirection w:val="lrTb"/>
        <w:textAlignment w:val="baseline"/>
        <w:outlineLvl w:val="9"/>
        <w:rPr>
          <w:rFonts w:ascii="Aptos Display" w:hAnsi="Aptos Display" w:cs="Calibri"/>
          <w:color w:val="000000"/>
          <w:position w:val="0"/>
          <w:sz w:val="22"/>
          <w:szCs w:val="22"/>
          <w:lang w:val="es-CL" w:eastAsia="es-CL"/>
        </w:rPr>
      </w:pPr>
    </w:p>
    <w:p w14:paraId="05251B5F" w14:textId="77777777" w:rsidR="00633FA1" w:rsidRPr="00C91235" w:rsidRDefault="00633FA1" w:rsidP="00C91235">
      <w:pPr>
        <w:pBdr>
          <w:top w:val="nil"/>
          <w:left w:val="nil"/>
          <w:bottom w:val="nil"/>
          <w:right w:val="nil"/>
          <w:between w:val="nil"/>
        </w:pBdr>
        <w:spacing w:before="20" w:line="360" w:lineRule="auto"/>
        <w:ind w:left="0" w:hanging="2"/>
        <w:jc w:val="both"/>
        <w:rPr>
          <w:rFonts w:ascii="Aptos Display" w:hAnsi="Aptos Display"/>
          <w:sz w:val="22"/>
          <w:szCs w:val="22"/>
        </w:rPr>
      </w:pPr>
      <w:r w:rsidRPr="00C91235">
        <w:rPr>
          <w:rFonts w:ascii="Aptos Display" w:hAnsi="Aptos Display"/>
          <w:sz w:val="22"/>
          <w:szCs w:val="22"/>
        </w:rPr>
        <w:t xml:space="preserve">Reconocemos que la administración, custodia y rendición formal de los recursos corresponderá a la organización postulante. Nuestro deber será colaborar activamente, entregar los antecedentes y respaldos solicitados y velar por que la ejecución mantenga el liderazgo juvenil y se ajuste a la propuesta aprobada. </w:t>
      </w:r>
    </w:p>
    <w:p w14:paraId="7B97C8BA" w14:textId="77777777" w:rsidR="00633FA1" w:rsidRPr="00C91235" w:rsidRDefault="00633FA1" w:rsidP="00C91235">
      <w:pPr>
        <w:pBdr>
          <w:top w:val="nil"/>
          <w:left w:val="nil"/>
          <w:bottom w:val="nil"/>
          <w:right w:val="nil"/>
          <w:between w:val="nil"/>
        </w:pBdr>
        <w:spacing w:before="20" w:line="360" w:lineRule="auto"/>
        <w:ind w:left="0" w:hanging="2"/>
        <w:jc w:val="both"/>
        <w:rPr>
          <w:rFonts w:ascii="Aptos Display" w:hAnsi="Aptos Display"/>
          <w:color w:val="000000"/>
          <w:sz w:val="22"/>
          <w:szCs w:val="22"/>
        </w:rPr>
      </w:pPr>
      <w:r w:rsidRPr="00C91235">
        <w:rPr>
          <w:rFonts w:ascii="Aptos Display" w:eastAsia="Calibri" w:hAnsi="Aptos Display" w:cs="Calibri"/>
          <w:color w:val="000000"/>
          <w:sz w:val="22"/>
          <w:szCs w:val="22"/>
        </w:rPr>
        <w:t>Conscientes de nuestra responsabilidad, firmamos esta carta como muestra de nuestro compromiso con la gestión efectiva y ética de los recursos recibidos.</w:t>
      </w:r>
    </w:p>
    <w:p w14:paraId="08FC70C6" w14:textId="77777777" w:rsidR="00633FA1" w:rsidRDefault="00633FA1" w:rsidP="00C91235">
      <w:pPr>
        <w:pBdr>
          <w:top w:val="nil"/>
          <w:left w:val="nil"/>
          <w:bottom w:val="nil"/>
          <w:right w:val="nil"/>
          <w:between w:val="nil"/>
        </w:pBdr>
        <w:spacing w:line="267" w:lineRule="auto"/>
        <w:ind w:left="0" w:hanging="2"/>
        <w:jc w:val="both"/>
        <w:rPr>
          <w:rFonts w:ascii="Aptos Display" w:eastAsia="Calibri" w:hAnsi="Aptos Display" w:cs="Calibri"/>
          <w:color w:val="000000"/>
          <w:sz w:val="22"/>
          <w:szCs w:val="22"/>
        </w:rPr>
      </w:pPr>
      <w:r w:rsidRPr="00C91235">
        <w:rPr>
          <w:rFonts w:ascii="Aptos Display" w:eastAsia="Calibri" w:hAnsi="Aptos Display" w:cs="Calibri"/>
          <w:color w:val="000000"/>
          <w:sz w:val="22"/>
          <w:szCs w:val="22"/>
        </w:rPr>
        <w:t>Atentamente,</w:t>
      </w:r>
    </w:p>
    <w:p w14:paraId="345F4355" w14:textId="77777777" w:rsidR="00D83A53" w:rsidRPr="00C91235" w:rsidRDefault="00D83A53" w:rsidP="00C91235">
      <w:pPr>
        <w:pBdr>
          <w:top w:val="nil"/>
          <w:left w:val="nil"/>
          <w:bottom w:val="nil"/>
          <w:right w:val="nil"/>
          <w:between w:val="nil"/>
        </w:pBdr>
        <w:spacing w:line="267" w:lineRule="auto"/>
        <w:ind w:left="0" w:hanging="2"/>
        <w:jc w:val="both"/>
        <w:rPr>
          <w:rFonts w:ascii="Aptos Display" w:hAnsi="Aptos Display"/>
          <w:color w:val="000000"/>
          <w:sz w:val="22"/>
          <w:szCs w:val="22"/>
        </w:rPr>
      </w:pPr>
    </w:p>
    <w:tbl>
      <w:tblPr>
        <w:tblW w:w="10207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276"/>
        <w:gridCol w:w="850"/>
        <w:gridCol w:w="1559"/>
        <w:gridCol w:w="1843"/>
        <w:gridCol w:w="1559"/>
        <w:gridCol w:w="1418"/>
      </w:tblGrid>
      <w:tr w:rsidR="00D20AD1" w:rsidRPr="00C91235" w14:paraId="72C8BB29" w14:textId="59AA26AB" w:rsidTr="00D20AD1">
        <w:trPr>
          <w:trHeight w:val="740"/>
        </w:trPr>
        <w:tc>
          <w:tcPr>
            <w:tcW w:w="1702" w:type="dxa"/>
            <w:shd w:val="clear" w:color="auto" w:fill="B6DDE8" w:themeFill="accent5" w:themeFillTint="66"/>
          </w:tcPr>
          <w:p w14:paraId="577F104E" w14:textId="64253245" w:rsidR="00D20AD1" w:rsidRPr="00182E07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0" w:hanging="2"/>
              <w:rPr>
                <w:rFonts w:ascii="Aptos Display" w:hAnsi="Aptos Display"/>
                <w:b/>
                <w:bCs/>
                <w:sz w:val="22"/>
                <w:szCs w:val="22"/>
              </w:rPr>
            </w:pPr>
            <w:r w:rsidRPr="00182E07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lastRenderedPageBreak/>
              <w:t>N</w:t>
            </w:r>
            <w:r w:rsidRPr="00182E07">
              <w:rPr>
                <w:rFonts w:ascii="Aptos Display" w:hAnsi="Aptos Display"/>
                <w:b/>
                <w:bCs/>
                <w:sz w:val="22"/>
                <w:szCs w:val="22"/>
              </w:rPr>
              <w:t>OMBRE COMPLETO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14:paraId="40A158E7" w14:textId="4B277255" w:rsidR="00D20AD1" w:rsidRPr="00182E07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0" w:hanging="2"/>
              <w:rPr>
                <w:rFonts w:ascii="Aptos Display" w:hAnsi="Aptos Display"/>
                <w:b/>
                <w:bCs/>
                <w:sz w:val="22"/>
                <w:szCs w:val="22"/>
              </w:rPr>
            </w:pPr>
            <w:r w:rsidRPr="00182E07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R</w:t>
            </w:r>
            <w:r w:rsidRPr="00182E07">
              <w:rPr>
                <w:rFonts w:ascii="Aptos Display" w:hAnsi="Aptos Display"/>
                <w:b/>
                <w:bCs/>
                <w:sz w:val="22"/>
                <w:szCs w:val="22"/>
              </w:rPr>
              <w:t>UT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14:paraId="08DC6439" w14:textId="7055D371" w:rsidR="00D20AD1" w:rsidRPr="00182E07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0" w:hanging="2"/>
              <w:rPr>
                <w:rFonts w:ascii="Aptos Display" w:hAnsi="Aptos Display"/>
                <w:b/>
                <w:bCs/>
                <w:sz w:val="22"/>
                <w:szCs w:val="22"/>
              </w:rPr>
            </w:pPr>
            <w:r w:rsidRPr="00182E07">
              <w:rPr>
                <w:rFonts w:ascii="Aptos Display" w:hAnsi="Aptos Display"/>
                <w:b/>
                <w:bCs/>
                <w:sz w:val="22"/>
                <w:szCs w:val="22"/>
              </w:rPr>
              <w:t>EDAD</w:t>
            </w:r>
          </w:p>
        </w:tc>
        <w:tc>
          <w:tcPr>
            <w:tcW w:w="1559" w:type="dxa"/>
            <w:shd w:val="clear" w:color="auto" w:fill="B6DDE8" w:themeFill="accent5" w:themeFillTint="66"/>
          </w:tcPr>
          <w:p w14:paraId="7DDBB769" w14:textId="7CC7BE46" w:rsidR="00D20AD1" w:rsidRPr="00182E07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0" w:right="297" w:hanging="2"/>
              <w:rPr>
                <w:rFonts w:ascii="Aptos Display" w:eastAsia="Calibri" w:hAnsi="Aptos Display" w:cs="Calibri"/>
                <w:sz w:val="22"/>
                <w:szCs w:val="22"/>
              </w:rPr>
            </w:pPr>
            <w:r w:rsidRPr="00182E07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MAIL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14:paraId="09FD8B11" w14:textId="2BD3F7F2" w:rsidR="00D20AD1" w:rsidRPr="00182E07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0" w:right="297" w:hanging="2"/>
              <w:rPr>
                <w:rFonts w:ascii="Aptos Display" w:hAnsi="Aptos Display"/>
                <w:b/>
                <w:bCs/>
                <w:sz w:val="22"/>
                <w:szCs w:val="22"/>
              </w:rPr>
            </w:pPr>
            <w:r w:rsidRPr="00182E07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R</w:t>
            </w:r>
            <w:r w:rsidRPr="00182E07">
              <w:rPr>
                <w:rFonts w:ascii="Aptos Display" w:hAnsi="Aptos Display"/>
                <w:b/>
                <w:bCs/>
                <w:sz w:val="22"/>
                <w:szCs w:val="22"/>
              </w:rPr>
              <w:t>OL/CARGO DENTRO DEL PROYECTO</w:t>
            </w:r>
          </w:p>
        </w:tc>
        <w:tc>
          <w:tcPr>
            <w:tcW w:w="1559" w:type="dxa"/>
            <w:shd w:val="clear" w:color="auto" w:fill="B6DDE8" w:themeFill="accent5" w:themeFillTint="66"/>
          </w:tcPr>
          <w:p w14:paraId="2EABEF90" w14:textId="77777777" w:rsidR="00D20AD1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0" w:hanging="2"/>
              <w:rPr>
                <w:rFonts w:ascii="Aptos Display" w:hAnsi="Aptos Display"/>
                <w:b/>
                <w:bCs/>
                <w:sz w:val="22"/>
                <w:szCs w:val="22"/>
              </w:rPr>
            </w:pPr>
            <w:r w:rsidRPr="00182E07">
              <w:rPr>
                <w:rFonts w:ascii="Aptos Display" w:hAnsi="Aptos Display"/>
                <w:b/>
                <w:bCs/>
                <w:sz w:val="22"/>
                <w:szCs w:val="22"/>
              </w:rPr>
              <w:t xml:space="preserve">VÍNCULO TERRITORIAL CON PEÑALOLÉN </w:t>
            </w:r>
          </w:p>
          <w:p w14:paraId="5ECCD308" w14:textId="2B426F13" w:rsidR="00D20AD1" w:rsidRPr="00182E07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0" w:hanging="2"/>
              <w:rPr>
                <w:rFonts w:ascii="Aptos Display" w:hAnsi="Aptos Display"/>
                <w:b/>
                <w:bCs/>
                <w:sz w:val="22"/>
                <w:szCs w:val="22"/>
              </w:rPr>
            </w:pPr>
            <w:r w:rsidRPr="00182E07">
              <w:rPr>
                <w:rFonts w:ascii="Aptos Display" w:hAnsi="Aptos Display"/>
                <w:b/>
                <w:bCs/>
                <w:sz w:val="22"/>
                <w:szCs w:val="22"/>
              </w:rPr>
              <w:t>(</w:t>
            </w:r>
            <w:r w:rsidRPr="00182E07">
              <w:rPr>
                <w:rFonts w:ascii="Aptos Display" w:hAnsi="Aptos Display"/>
                <w:sz w:val="22"/>
                <w:szCs w:val="22"/>
              </w:rPr>
              <w:t>vive, estudia, trabaja</w:t>
            </w:r>
            <w:r w:rsidRPr="00182E07">
              <w:rPr>
                <w:rFonts w:ascii="Aptos Display" w:hAnsi="Aptos Display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14:paraId="6F9A628F" w14:textId="1C1AC47A" w:rsidR="00D20AD1" w:rsidRPr="00182E07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0" w:hanging="2"/>
              <w:rPr>
                <w:rFonts w:ascii="Aptos Display" w:hAnsi="Aptos Display"/>
                <w:b/>
                <w:bCs/>
                <w:sz w:val="22"/>
                <w:szCs w:val="22"/>
              </w:rPr>
            </w:pPr>
            <w:r>
              <w:rPr>
                <w:rFonts w:ascii="Aptos Display" w:hAnsi="Aptos Display"/>
                <w:b/>
                <w:bCs/>
                <w:sz w:val="22"/>
                <w:szCs w:val="22"/>
              </w:rPr>
              <w:t>FIRMA JOVEN LÍDER</w:t>
            </w:r>
          </w:p>
        </w:tc>
      </w:tr>
      <w:tr w:rsidR="00D20AD1" w:rsidRPr="00C91235" w14:paraId="2959EC8F" w14:textId="10C3EC22" w:rsidTr="00D20AD1">
        <w:trPr>
          <w:trHeight w:val="791"/>
        </w:trPr>
        <w:tc>
          <w:tcPr>
            <w:tcW w:w="1702" w:type="dxa"/>
          </w:tcPr>
          <w:p w14:paraId="19C10B42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276" w:type="dxa"/>
          </w:tcPr>
          <w:p w14:paraId="1DD9A417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850" w:type="dxa"/>
          </w:tcPr>
          <w:p w14:paraId="4178DA47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559" w:type="dxa"/>
          </w:tcPr>
          <w:p w14:paraId="4683A05C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843" w:type="dxa"/>
          </w:tcPr>
          <w:p w14:paraId="545A9A0D" w14:textId="71182656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559" w:type="dxa"/>
          </w:tcPr>
          <w:p w14:paraId="32D4D0C5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418" w:type="dxa"/>
          </w:tcPr>
          <w:p w14:paraId="47468248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</w:tr>
      <w:tr w:rsidR="00D20AD1" w:rsidRPr="00C91235" w14:paraId="35A61DC7" w14:textId="7700EB41" w:rsidTr="00D20AD1">
        <w:trPr>
          <w:trHeight w:val="831"/>
        </w:trPr>
        <w:tc>
          <w:tcPr>
            <w:tcW w:w="1702" w:type="dxa"/>
          </w:tcPr>
          <w:p w14:paraId="79D4FF5D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276" w:type="dxa"/>
          </w:tcPr>
          <w:p w14:paraId="7B5595AE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850" w:type="dxa"/>
          </w:tcPr>
          <w:p w14:paraId="1D5C4101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559" w:type="dxa"/>
          </w:tcPr>
          <w:p w14:paraId="54969A2E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843" w:type="dxa"/>
          </w:tcPr>
          <w:p w14:paraId="77368286" w14:textId="42ABD1A6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559" w:type="dxa"/>
          </w:tcPr>
          <w:p w14:paraId="013A539B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418" w:type="dxa"/>
          </w:tcPr>
          <w:p w14:paraId="794E1A6A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</w:tr>
      <w:tr w:rsidR="00D20AD1" w:rsidRPr="00C91235" w14:paraId="7A3629DD" w14:textId="445853D0" w:rsidTr="00D20AD1">
        <w:trPr>
          <w:trHeight w:val="830"/>
        </w:trPr>
        <w:tc>
          <w:tcPr>
            <w:tcW w:w="1702" w:type="dxa"/>
          </w:tcPr>
          <w:p w14:paraId="40D1252C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276" w:type="dxa"/>
          </w:tcPr>
          <w:p w14:paraId="328BF209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850" w:type="dxa"/>
          </w:tcPr>
          <w:p w14:paraId="3DD11012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559" w:type="dxa"/>
          </w:tcPr>
          <w:p w14:paraId="61898AD7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843" w:type="dxa"/>
          </w:tcPr>
          <w:p w14:paraId="18626359" w14:textId="30A5BE7D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559" w:type="dxa"/>
          </w:tcPr>
          <w:p w14:paraId="118A1AE3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418" w:type="dxa"/>
          </w:tcPr>
          <w:p w14:paraId="0B941D6B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</w:tr>
      <w:tr w:rsidR="00D20AD1" w:rsidRPr="00C91235" w14:paraId="7EF207FE" w14:textId="4C3956F4" w:rsidTr="00D20AD1">
        <w:trPr>
          <w:trHeight w:val="827"/>
        </w:trPr>
        <w:tc>
          <w:tcPr>
            <w:tcW w:w="1702" w:type="dxa"/>
          </w:tcPr>
          <w:p w14:paraId="0AF0F45B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276" w:type="dxa"/>
          </w:tcPr>
          <w:p w14:paraId="58DAFE48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850" w:type="dxa"/>
          </w:tcPr>
          <w:p w14:paraId="6459E4F9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559" w:type="dxa"/>
          </w:tcPr>
          <w:p w14:paraId="41011C12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843" w:type="dxa"/>
          </w:tcPr>
          <w:p w14:paraId="67B215F9" w14:textId="74A0343E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559" w:type="dxa"/>
          </w:tcPr>
          <w:p w14:paraId="3601D26A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418" w:type="dxa"/>
          </w:tcPr>
          <w:p w14:paraId="4EC9BA9D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</w:tr>
      <w:tr w:rsidR="00D20AD1" w:rsidRPr="00C91235" w14:paraId="02A37A57" w14:textId="2C08E90F" w:rsidTr="00D20AD1">
        <w:trPr>
          <w:trHeight w:val="980"/>
        </w:trPr>
        <w:tc>
          <w:tcPr>
            <w:tcW w:w="1702" w:type="dxa"/>
          </w:tcPr>
          <w:p w14:paraId="26299329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276" w:type="dxa"/>
          </w:tcPr>
          <w:p w14:paraId="23FF5759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850" w:type="dxa"/>
          </w:tcPr>
          <w:p w14:paraId="15C6C7CD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559" w:type="dxa"/>
          </w:tcPr>
          <w:p w14:paraId="7B904FE0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843" w:type="dxa"/>
          </w:tcPr>
          <w:p w14:paraId="05EBCE7B" w14:textId="629EA798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559" w:type="dxa"/>
          </w:tcPr>
          <w:p w14:paraId="425CF157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  <w:tc>
          <w:tcPr>
            <w:tcW w:w="1418" w:type="dxa"/>
          </w:tcPr>
          <w:p w14:paraId="6CE1BDFC" w14:textId="77777777" w:rsidR="00D20AD1" w:rsidRPr="00C91235" w:rsidRDefault="00D20AD1" w:rsidP="0008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ptos Display" w:hAnsi="Aptos Display"/>
                <w:color w:val="000000"/>
              </w:rPr>
            </w:pPr>
          </w:p>
        </w:tc>
      </w:tr>
    </w:tbl>
    <w:p w14:paraId="54990604" w14:textId="12DFE0EC" w:rsidR="00633FA1" w:rsidRPr="00C91235" w:rsidRDefault="00633FA1" w:rsidP="0068435F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Aptos Display" w:hAnsi="Aptos Display"/>
          <w:color w:val="000000"/>
          <w:sz w:val="20"/>
          <w:szCs w:val="20"/>
        </w:rPr>
      </w:pPr>
      <w:r w:rsidRPr="00C91235">
        <w:rPr>
          <w:rFonts w:ascii="Aptos Display" w:eastAsia="Arial" w:hAnsi="Aptos Display" w:cs="Arial"/>
          <w:i/>
          <w:iCs/>
          <w:color w:val="555555"/>
          <w:sz w:val="16"/>
          <w:szCs w:val="16"/>
          <w:highlight w:val="white"/>
        </w:rPr>
        <w:t xml:space="preserve">Cada integrante declara haber leído esta carta y aceptar los compromisos señalados mediante su firma. Puede integrar las filas que se requiera. </w:t>
      </w:r>
    </w:p>
    <w:p w14:paraId="0D8899F4" w14:textId="77777777" w:rsidR="00633FA1" w:rsidRPr="00C91235" w:rsidRDefault="00633FA1" w:rsidP="00633FA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ptos Display" w:hAnsi="Aptos Display"/>
          <w:color w:val="000000"/>
          <w:sz w:val="20"/>
          <w:szCs w:val="20"/>
        </w:rPr>
      </w:pPr>
    </w:p>
    <w:p w14:paraId="4C86EF98" w14:textId="77777777" w:rsidR="00633FA1" w:rsidRPr="00C91235" w:rsidRDefault="00633FA1" w:rsidP="00633FA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ptos Display" w:hAnsi="Aptos Display"/>
          <w:color w:val="000000"/>
          <w:sz w:val="20"/>
          <w:szCs w:val="20"/>
        </w:rPr>
      </w:pPr>
    </w:p>
    <w:p w14:paraId="6FA27EC5" w14:textId="77777777" w:rsidR="00633FA1" w:rsidRDefault="00633FA1" w:rsidP="00633FA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0"/>
          <w:szCs w:val="20"/>
        </w:rPr>
      </w:pPr>
    </w:p>
    <w:p w14:paraId="58923A2E" w14:textId="77777777" w:rsidR="00D20AD1" w:rsidRDefault="00D20AD1" w:rsidP="00633FA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0"/>
          <w:szCs w:val="20"/>
        </w:rPr>
      </w:pPr>
    </w:p>
    <w:p w14:paraId="47E642A1" w14:textId="77777777" w:rsidR="00633FA1" w:rsidRDefault="00633FA1" w:rsidP="00633FA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0"/>
          <w:szCs w:val="20"/>
        </w:rPr>
      </w:pPr>
    </w:p>
    <w:tbl>
      <w:tblPr>
        <w:tblW w:w="501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2"/>
      </w:tblGrid>
      <w:tr w:rsidR="00D20AD1" w:rsidRPr="0065452C" w14:paraId="15200023" w14:textId="77777777" w:rsidTr="00D20AD1">
        <w:trPr>
          <w:trHeight w:val="1339"/>
          <w:jc w:val="center"/>
        </w:trPr>
        <w:tc>
          <w:tcPr>
            <w:tcW w:w="501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64D59" w14:textId="77777777" w:rsidR="00D20AD1" w:rsidRPr="0065452C" w:rsidRDefault="00D20AD1" w:rsidP="00D20AD1">
            <w:pPr>
              <w:spacing w:line="276" w:lineRule="auto"/>
              <w:ind w:leftChars="0" w:left="0" w:firstLineChars="0" w:firstLine="0"/>
              <w:rPr>
                <w:rFonts w:ascii="Aptos Display" w:eastAsia="BuloRounded-Light" w:hAnsi="Aptos Display" w:cs="BuloRounded-Light"/>
                <w:bCs/>
                <w:sz w:val="22"/>
                <w:szCs w:val="22"/>
                <w:lang w:val="es-CL"/>
              </w:rPr>
            </w:pPr>
            <w:r w:rsidRPr="0065452C">
              <w:rPr>
                <w:rFonts w:ascii="Aptos Display" w:eastAsia="BuloRounded-Light" w:hAnsi="Aptos Display" w:cs="BuloRounded-Light"/>
                <w:bCs/>
                <w:sz w:val="22"/>
                <w:szCs w:val="22"/>
                <w:lang w:val="es-CL"/>
              </w:rPr>
              <w:t>_____________________________________________</w:t>
            </w:r>
          </w:p>
          <w:p w14:paraId="217225BA" w14:textId="77777777" w:rsidR="00D20AD1" w:rsidRPr="0065452C" w:rsidRDefault="00D20AD1" w:rsidP="00D20AD1">
            <w:pPr>
              <w:spacing w:line="276" w:lineRule="auto"/>
              <w:ind w:left="0" w:hanging="2"/>
              <w:jc w:val="center"/>
              <w:rPr>
                <w:rFonts w:ascii="Aptos Display" w:eastAsia="BuloRounded-Light" w:hAnsi="Aptos Display" w:cs="BuloRounded-Light"/>
                <w:bCs/>
                <w:sz w:val="22"/>
                <w:szCs w:val="22"/>
                <w:lang w:val="es-CL"/>
              </w:rPr>
            </w:pPr>
            <w:r w:rsidRPr="0065452C">
              <w:rPr>
                <w:rFonts w:ascii="Aptos Display" w:eastAsia="BuloRounded-Light" w:hAnsi="Aptos Display" w:cs="BuloRounded-Light"/>
                <w:b/>
                <w:bCs/>
                <w:sz w:val="22"/>
                <w:szCs w:val="22"/>
                <w:lang w:val="es-CL"/>
              </w:rPr>
              <w:t>Nombre, Rut y Firma</w:t>
            </w:r>
          </w:p>
          <w:p w14:paraId="331E149B" w14:textId="3870CEB5" w:rsidR="00D20AD1" w:rsidRPr="0065452C" w:rsidRDefault="00D20AD1" w:rsidP="00D20AD1">
            <w:pPr>
              <w:spacing w:line="276" w:lineRule="auto"/>
              <w:ind w:left="0" w:hanging="2"/>
              <w:jc w:val="center"/>
              <w:rPr>
                <w:rFonts w:ascii="Aptos Display" w:eastAsia="BuloRounded-Light" w:hAnsi="Aptos Display" w:cs="BuloRounded-Light"/>
                <w:bCs/>
                <w:sz w:val="22"/>
                <w:szCs w:val="22"/>
                <w:lang w:val="es-CL"/>
              </w:rPr>
            </w:pPr>
            <w:r w:rsidRPr="0065452C">
              <w:rPr>
                <w:rFonts w:ascii="Aptos Display" w:eastAsia="BuloRounded-Light" w:hAnsi="Aptos Display" w:cs="BuloRounded-Light"/>
                <w:b/>
                <w:bCs/>
                <w:sz w:val="22"/>
                <w:szCs w:val="22"/>
                <w:lang w:val="es-CL"/>
              </w:rPr>
              <w:t>(Representante legal de la organización)</w:t>
            </w:r>
          </w:p>
          <w:p w14:paraId="24095574" w14:textId="77777777" w:rsidR="00D20AD1" w:rsidRPr="0065452C" w:rsidRDefault="00D20AD1" w:rsidP="00D20AD1">
            <w:pPr>
              <w:spacing w:line="276" w:lineRule="auto"/>
              <w:ind w:left="0" w:hanging="2"/>
              <w:jc w:val="center"/>
              <w:rPr>
                <w:rFonts w:ascii="Aptos Display" w:eastAsia="BuloRounded-Light" w:hAnsi="Aptos Display" w:cs="BuloRounded-Light"/>
                <w:bCs/>
                <w:sz w:val="22"/>
                <w:szCs w:val="22"/>
                <w:lang w:val="es-CL"/>
              </w:rPr>
            </w:pPr>
          </w:p>
        </w:tc>
      </w:tr>
    </w:tbl>
    <w:p w14:paraId="01DCFCC0" w14:textId="77777777" w:rsidR="00633FA1" w:rsidRPr="0065452C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-CL"/>
        </w:rPr>
      </w:pPr>
    </w:p>
    <w:p w14:paraId="534FC23E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491CFC01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2E003F8C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4867ADAB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22E5D433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399D3FD3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688C8864" w14:textId="77777777" w:rsidR="00633FA1" w:rsidRDefault="00633FA1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p w14:paraId="3C6E16CE" w14:textId="77777777" w:rsidR="0065452C" w:rsidRDefault="0065452C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</w:rPr>
      </w:pPr>
    </w:p>
    <w:sectPr w:rsidR="0065452C" w:rsidSect="00D83A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/>
      <w:pgMar w:top="1417" w:right="1701" w:bottom="1417" w:left="1701" w:header="709" w:footer="709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8B150" w14:textId="77777777" w:rsidR="00A07DE7" w:rsidRDefault="00A07DE7">
      <w:pPr>
        <w:spacing w:line="240" w:lineRule="auto"/>
        <w:ind w:left="0" w:hanging="2"/>
      </w:pPr>
      <w:r>
        <w:separator/>
      </w:r>
    </w:p>
  </w:endnote>
  <w:endnote w:type="continuationSeparator" w:id="0">
    <w:p w14:paraId="49D0B27D" w14:textId="77777777" w:rsidR="00A07DE7" w:rsidRDefault="00A07DE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uloRounded-Light">
    <w:panose1 w:val="02000000000000000000"/>
    <w:charset w:val="00"/>
    <w:family w:val="auto"/>
    <w:pitch w:val="variable"/>
    <w:sig w:usb0="A00000FF" w:usb1="5001205B" w:usb2="0000001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1E663" w14:textId="77777777" w:rsidR="0045162A" w:rsidRDefault="0045162A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699C" w14:textId="344362A5" w:rsidR="0045162A" w:rsidRDefault="0020140B">
    <w:pPr>
      <w:pStyle w:val="Piedepgina"/>
      <w:ind w:left="0" w:hanging="2"/>
    </w:pPr>
    <w:r>
      <w:rPr>
        <w:noProof/>
        <w:lang w:val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2C1236" wp14:editId="613B4CB9">
              <wp:simplePos x="0" y="0"/>
              <wp:positionH relativeFrom="column">
                <wp:posOffset>-1104900</wp:posOffset>
              </wp:positionH>
              <wp:positionV relativeFrom="paragraph">
                <wp:posOffset>-47625</wp:posOffset>
              </wp:positionV>
              <wp:extent cx="7820025" cy="419100"/>
              <wp:effectExtent l="57150" t="19050" r="85725" b="95250"/>
              <wp:wrapNone/>
              <wp:docPr id="1680277625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025" cy="4191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A1F2BC" w14:textId="77777777" w:rsidR="0020140B" w:rsidRPr="00573CCE" w:rsidRDefault="0020140B" w:rsidP="0020140B">
                          <w:pPr>
                            <w:ind w:left="0" w:hanging="2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lang w:val="es-MX"/>
                            </w:rPr>
                          </w:pPr>
                          <w:r w:rsidRPr="00573CCE">
                            <w:rPr>
                              <w:rFonts w:asciiTheme="majorHAnsi" w:hAnsiTheme="majorHAnsi" w:cstheme="majorHAnsi"/>
                              <w:b/>
                              <w:bCs/>
                              <w:lang w:val="es-MX"/>
                            </w:rPr>
                            <w:t>FONDO JUVENTUD Y ACCIÓN CLIMÁTICA PEÑALOLÉN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82C1236" id="Rectángulo 2" o:spid="_x0000_s1026" style="position:absolute;margin-left:-87pt;margin-top:-3.75pt;width:615.7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" fillcolor="#1f497d [3215]" strokecolor="#1f497d [3215]">
              <v:shadow on="t" color="black" opacity="22937f" origin=",.5" offset="0,.63889mm"/>
              <v:textbox>
                <w:txbxContent>
                  <w:p w14:paraId="5DA1F2BC" w14:textId="77777777" w:rsidR="0020140B" w:rsidRPr="00573CCE" w:rsidRDefault="0020140B" w:rsidP="0020140B">
                    <w:pPr>
                      <w:ind w:left="0" w:hanging="2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lang w:val="es-MX"/>
                      </w:rPr>
                    </w:pPr>
                    <w:r w:rsidRPr="00573CCE">
                      <w:rPr>
                        <w:rFonts w:asciiTheme="majorHAnsi" w:hAnsiTheme="majorHAnsi" w:cstheme="majorHAnsi"/>
                        <w:b/>
                        <w:bCs/>
                        <w:lang w:val="es-MX"/>
                      </w:rPr>
                      <w:t>FONDO JUVENTUD Y ACCIÓN CLIMÁTICA PEÑALOLÉN 2026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1144" w14:textId="77777777" w:rsidR="0045162A" w:rsidRDefault="0045162A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0A74C" w14:textId="77777777" w:rsidR="00A07DE7" w:rsidRDefault="00A07DE7">
      <w:pPr>
        <w:spacing w:line="240" w:lineRule="auto"/>
        <w:ind w:left="0" w:hanging="2"/>
      </w:pPr>
      <w:r>
        <w:separator/>
      </w:r>
    </w:p>
  </w:footnote>
  <w:footnote w:type="continuationSeparator" w:id="0">
    <w:p w14:paraId="317C4909" w14:textId="77777777" w:rsidR="00A07DE7" w:rsidRDefault="00A07DE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1625" w14:textId="77777777" w:rsidR="0045162A" w:rsidRDefault="0045162A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57CC" w14:textId="5064AC63" w:rsidR="0045162A" w:rsidRDefault="0045162A" w:rsidP="0045162A">
    <w:pPr>
      <w:pStyle w:val="Encabezado"/>
      <w:ind w:leftChars="0" w:left="0" w:firstLineChars="0" w:firstLine="0"/>
    </w:pPr>
    <w:r>
      <w:rPr>
        <w:rFonts w:ascii="Calibri" w:hAnsi="Calibri" w:cs="Calibri"/>
        <w:noProof/>
        <w:color w:val="000000"/>
        <w:sz w:val="22"/>
        <w:szCs w:val="22"/>
      </w:rPr>
      <w:drawing>
        <wp:inline distT="0" distB="0" distL="0" distR="0" wp14:anchorId="2DF39DC0" wp14:editId="75F7A284">
          <wp:extent cx="962025" cy="666750"/>
          <wp:effectExtent l="0" t="0" r="0" b="0"/>
          <wp:docPr id="209898469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  <w:r>
      <w:rPr>
        <w:noProof/>
      </w:rPr>
      <w:drawing>
        <wp:inline distT="0" distB="0" distL="0" distR="0" wp14:anchorId="3822A501" wp14:editId="2420E55E">
          <wp:extent cx="600075" cy="600075"/>
          <wp:effectExtent l="0" t="0" r="9525" b="9525"/>
          <wp:docPr id="56149010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D3576" w14:textId="77777777" w:rsidR="0045162A" w:rsidRDefault="0045162A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5583"/>
    <w:multiLevelType w:val="multilevel"/>
    <w:tmpl w:val="A40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42A12"/>
    <w:multiLevelType w:val="multilevel"/>
    <w:tmpl w:val="4D3A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A16D2"/>
    <w:multiLevelType w:val="multilevel"/>
    <w:tmpl w:val="C99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241D5"/>
    <w:multiLevelType w:val="hybridMultilevel"/>
    <w:tmpl w:val="2300277E"/>
    <w:lvl w:ilvl="0" w:tplc="9216EB5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6E4A"/>
    <w:multiLevelType w:val="multilevel"/>
    <w:tmpl w:val="C99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44277"/>
    <w:multiLevelType w:val="multilevel"/>
    <w:tmpl w:val="B670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B539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120A4B"/>
    <w:multiLevelType w:val="multilevel"/>
    <w:tmpl w:val="B274A29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B539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1B620F2"/>
    <w:multiLevelType w:val="hybridMultilevel"/>
    <w:tmpl w:val="9BA456E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A7E50"/>
    <w:multiLevelType w:val="hybridMultilevel"/>
    <w:tmpl w:val="81DA0350"/>
    <w:lvl w:ilvl="0" w:tplc="875657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ptos Display" w:eastAsia="BuloRounded-Light" w:hAnsi="Aptos Display" w:cs="BuloRounded-Ligh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A705D"/>
    <w:multiLevelType w:val="multilevel"/>
    <w:tmpl w:val="A40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249BC"/>
    <w:multiLevelType w:val="multilevel"/>
    <w:tmpl w:val="E884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5A137E"/>
    <w:multiLevelType w:val="multilevel"/>
    <w:tmpl w:val="088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2D2A2E"/>
    <w:multiLevelType w:val="hybridMultilevel"/>
    <w:tmpl w:val="EE2235E2"/>
    <w:lvl w:ilvl="0" w:tplc="A228840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ptos Display" w:eastAsia="BuloRounded-Light" w:hAnsi="Aptos Display" w:cs="BuloRounded-Ligh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5061B"/>
    <w:multiLevelType w:val="multilevel"/>
    <w:tmpl w:val="D08E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301D28"/>
    <w:multiLevelType w:val="multilevel"/>
    <w:tmpl w:val="81D43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E64CCA"/>
    <w:multiLevelType w:val="multilevel"/>
    <w:tmpl w:val="66CA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88110B"/>
    <w:multiLevelType w:val="multilevel"/>
    <w:tmpl w:val="E974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B20246"/>
    <w:multiLevelType w:val="multilevel"/>
    <w:tmpl w:val="E44E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53392F"/>
    <w:multiLevelType w:val="multilevel"/>
    <w:tmpl w:val="1C96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44A35"/>
    <w:multiLevelType w:val="multilevel"/>
    <w:tmpl w:val="1E18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0C47BF"/>
    <w:multiLevelType w:val="multilevel"/>
    <w:tmpl w:val="5018FAB6"/>
    <w:lvl w:ilvl="0">
      <w:start w:val="1"/>
      <w:numFmt w:val="bullet"/>
      <w:lvlText w:val=""/>
      <w:lvlJc w:val="left"/>
      <w:pPr>
        <w:tabs>
          <w:tab w:val="num" w:pos="724"/>
        </w:tabs>
        <w:ind w:left="7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4"/>
        </w:tabs>
        <w:ind w:left="36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4"/>
        </w:tabs>
        <w:ind w:left="57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356490"/>
    <w:multiLevelType w:val="hybridMultilevel"/>
    <w:tmpl w:val="F99699D8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40B341B7"/>
    <w:multiLevelType w:val="multilevel"/>
    <w:tmpl w:val="87CA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3B3AC5"/>
    <w:multiLevelType w:val="multilevel"/>
    <w:tmpl w:val="B33A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8E3A26"/>
    <w:multiLevelType w:val="hybridMultilevel"/>
    <w:tmpl w:val="B5040A68"/>
    <w:lvl w:ilvl="0" w:tplc="340A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123A7"/>
    <w:multiLevelType w:val="multilevel"/>
    <w:tmpl w:val="CBEA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7C0587"/>
    <w:multiLevelType w:val="multilevel"/>
    <w:tmpl w:val="3648C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3D74AD"/>
    <w:multiLevelType w:val="hybridMultilevel"/>
    <w:tmpl w:val="D558512E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60846795"/>
    <w:multiLevelType w:val="multilevel"/>
    <w:tmpl w:val="2E5A9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B5394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sz w:val="2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sz w:val="2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sz w:val="20"/>
        <w:u w:val="none"/>
      </w:rPr>
    </w:lvl>
  </w:abstractNum>
  <w:abstractNum w:abstractNumId="29" w15:restartNumberingAfterBreak="0">
    <w:nsid w:val="644C02F0"/>
    <w:multiLevelType w:val="multilevel"/>
    <w:tmpl w:val="B8A88370"/>
    <w:lvl w:ilvl="0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59440A"/>
    <w:multiLevelType w:val="multilevel"/>
    <w:tmpl w:val="DC5EBCBA"/>
    <w:lvl w:ilvl="0">
      <w:start w:val="1"/>
      <w:numFmt w:val="decimal"/>
      <w:lvlText w:val="%1."/>
      <w:lvlJc w:val="left"/>
      <w:pPr>
        <w:ind w:left="673" w:hanging="360"/>
      </w:pPr>
    </w:lvl>
    <w:lvl w:ilvl="1">
      <w:start w:val="1"/>
      <w:numFmt w:val="lowerLetter"/>
      <w:lvlText w:val="%2."/>
      <w:lvlJc w:val="left"/>
      <w:pPr>
        <w:ind w:left="1393" w:hanging="360"/>
      </w:pPr>
    </w:lvl>
    <w:lvl w:ilvl="2">
      <w:start w:val="1"/>
      <w:numFmt w:val="lowerRoman"/>
      <w:lvlText w:val="%3."/>
      <w:lvlJc w:val="right"/>
      <w:pPr>
        <w:ind w:left="2113" w:hanging="180"/>
      </w:pPr>
    </w:lvl>
    <w:lvl w:ilvl="3">
      <w:start w:val="1"/>
      <w:numFmt w:val="decimal"/>
      <w:lvlText w:val="%4."/>
      <w:lvlJc w:val="left"/>
      <w:pPr>
        <w:ind w:left="2833" w:hanging="360"/>
      </w:pPr>
    </w:lvl>
    <w:lvl w:ilvl="4">
      <w:start w:val="1"/>
      <w:numFmt w:val="lowerLetter"/>
      <w:lvlText w:val="%5."/>
      <w:lvlJc w:val="left"/>
      <w:pPr>
        <w:ind w:left="3553" w:hanging="360"/>
      </w:pPr>
    </w:lvl>
    <w:lvl w:ilvl="5">
      <w:start w:val="1"/>
      <w:numFmt w:val="lowerRoman"/>
      <w:lvlText w:val="%6."/>
      <w:lvlJc w:val="right"/>
      <w:pPr>
        <w:ind w:left="4273" w:hanging="180"/>
      </w:pPr>
    </w:lvl>
    <w:lvl w:ilvl="6">
      <w:start w:val="1"/>
      <w:numFmt w:val="decimal"/>
      <w:lvlText w:val="%7."/>
      <w:lvlJc w:val="left"/>
      <w:pPr>
        <w:ind w:left="4993" w:hanging="360"/>
      </w:pPr>
    </w:lvl>
    <w:lvl w:ilvl="7">
      <w:start w:val="1"/>
      <w:numFmt w:val="lowerLetter"/>
      <w:lvlText w:val="%8."/>
      <w:lvlJc w:val="left"/>
      <w:pPr>
        <w:ind w:left="5713" w:hanging="360"/>
      </w:pPr>
    </w:lvl>
    <w:lvl w:ilvl="8">
      <w:start w:val="1"/>
      <w:numFmt w:val="lowerRoman"/>
      <w:lvlText w:val="%9."/>
      <w:lvlJc w:val="right"/>
      <w:pPr>
        <w:ind w:left="6433" w:hanging="180"/>
      </w:pPr>
    </w:lvl>
  </w:abstractNum>
  <w:abstractNum w:abstractNumId="31" w15:restartNumberingAfterBreak="0">
    <w:nsid w:val="6B056CBD"/>
    <w:multiLevelType w:val="multilevel"/>
    <w:tmpl w:val="9824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376B02"/>
    <w:multiLevelType w:val="hybridMultilevel"/>
    <w:tmpl w:val="D062F9B6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6B7E20EA"/>
    <w:multiLevelType w:val="multilevel"/>
    <w:tmpl w:val="D0FA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A824C2"/>
    <w:multiLevelType w:val="multilevel"/>
    <w:tmpl w:val="1E28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21604F"/>
    <w:multiLevelType w:val="multilevel"/>
    <w:tmpl w:val="0D12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618359">
    <w:abstractNumId w:val="35"/>
    <w:lvlOverride w:ilvl="0">
      <w:lvl w:ilvl="0">
        <w:numFmt w:val="lowerLetter"/>
        <w:lvlText w:val="%1."/>
        <w:lvlJc w:val="left"/>
      </w:lvl>
    </w:lvlOverride>
  </w:num>
  <w:num w:numId="2" w16cid:durableId="1696346145">
    <w:abstractNumId w:val="1"/>
  </w:num>
  <w:num w:numId="3" w16cid:durableId="258217544">
    <w:abstractNumId w:val="34"/>
    <w:lvlOverride w:ilvl="0">
      <w:lvl w:ilvl="0">
        <w:numFmt w:val="lowerLetter"/>
        <w:lvlText w:val="%1."/>
        <w:lvlJc w:val="left"/>
        <w:rPr>
          <w:b/>
          <w:bCs/>
        </w:rPr>
      </w:lvl>
    </w:lvlOverride>
  </w:num>
  <w:num w:numId="4" w16cid:durableId="1888763308">
    <w:abstractNumId w:val="14"/>
  </w:num>
  <w:num w:numId="5" w16cid:durableId="1416170616">
    <w:abstractNumId w:val="23"/>
  </w:num>
  <w:num w:numId="6" w16cid:durableId="1624997841">
    <w:abstractNumId w:val="13"/>
  </w:num>
  <w:num w:numId="7" w16cid:durableId="1654525680">
    <w:abstractNumId w:val="7"/>
  </w:num>
  <w:num w:numId="8" w16cid:durableId="327175794">
    <w:abstractNumId w:val="18"/>
  </w:num>
  <w:num w:numId="9" w16cid:durableId="1354498961">
    <w:abstractNumId w:val="16"/>
  </w:num>
  <w:num w:numId="10" w16cid:durableId="1465386968">
    <w:abstractNumId w:val="31"/>
  </w:num>
  <w:num w:numId="11" w16cid:durableId="334575755">
    <w:abstractNumId w:val="22"/>
  </w:num>
  <w:num w:numId="12" w16cid:durableId="2099665763">
    <w:abstractNumId w:val="11"/>
  </w:num>
  <w:num w:numId="13" w16cid:durableId="1930500343">
    <w:abstractNumId w:val="32"/>
  </w:num>
  <w:num w:numId="14" w16cid:durableId="1637297219">
    <w:abstractNumId w:val="27"/>
  </w:num>
  <w:num w:numId="15" w16cid:durableId="1215972311">
    <w:abstractNumId w:val="21"/>
  </w:num>
  <w:num w:numId="16" w16cid:durableId="524442023">
    <w:abstractNumId w:val="26"/>
  </w:num>
  <w:num w:numId="17" w16cid:durableId="879367199">
    <w:abstractNumId w:val="10"/>
  </w:num>
  <w:num w:numId="18" w16cid:durableId="627398686">
    <w:abstractNumId w:val="15"/>
  </w:num>
  <w:num w:numId="19" w16cid:durableId="1809274690">
    <w:abstractNumId w:val="20"/>
  </w:num>
  <w:num w:numId="20" w16cid:durableId="792020645">
    <w:abstractNumId w:val="33"/>
  </w:num>
  <w:num w:numId="21" w16cid:durableId="1422601319">
    <w:abstractNumId w:val="17"/>
  </w:num>
  <w:num w:numId="22" w16cid:durableId="237836562">
    <w:abstractNumId w:val="19"/>
  </w:num>
  <w:num w:numId="23" w16cid:durableId="1824931257">
    <w:abstractNumId w:val="25"/>
  </w:num>
  <w:num w:numId="24" w16cid:durableId="1223367087">
    <w:abstractNumId w:val="0"/>
  </w:num>
  <w:num w:numId="25" w16cid:durableId="1500080852">
    <w:abstractNumId w:val="3"/>
  </w:num>
  <w:num w:numId="26" w16cid:durableId="1028871644">
    <w:abstractNumId w:val="8"/>
  </w:num>
  <w:num w:numId="27" w16cid:durableId="1622877663">
    <w:abstractNumId w:val="12"/>
  </w:num>
  <w:num w:numId="28" w16cid:durableId="2069109915">
    <w:abstractNumId w:val="6"/>
  </w:num>
  <w:num w:numId="29" w16cid:durableId="1794520295">
    <w:abstractNumId w:val="30"/>
  </w:num>
  <w:num w:numId="30" w16cid:durableId="422650378">
    <w:abstractNumId w:val="28"/>
  </w:num>
  <w:num w:numId="31" w16cid:durableId="561328788">
    <w:abstractNumId w:val="5"/>
  </w:num>
  <w:num w:numId="32" w16cid:durableId="264385314">
    <w:abstractNumId w:val="29"/>
  </w:num>
  <w:num w:numId="33" w16cid:durableId="602155376">
    <w:abstractNumId w:val="2"/>
  </w:num>
  <w:num w:numId="34" w16cid:durableId="1381052936">
    <w:abstractNumId w:val="4"/>
  </w:num>
  <w:num w:numId="35" w16cid:durableId="1820268804">
    <w:abstractNumId w:val="9"/>
  </w:num>
  <w:num w:numId="36" w16cid:durableId="241959437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376"/>
    <w:rsid w:val="00005BD7"/>
    <w:rsid w:val="00015A0D"/>
    <w:rsid w:val="0002794F"/>
    <w:rsid w:val="00027B3E"/>
    <w:rsid w:val="0003088A"/>
    <w:rsid w:val="00043311"/>
    <w:rsid w:val="000507F4"/>
    <w:rsid w:val="00051D96"/>
    <w:rsid w:val="00053504"/>
    <w:rsid w:val="00055083"/>
    <w:rsid w:val="000621F4"/>
    <w:rsid w:val="00063307"/>
    <w:rsid w:val="00065222"/>
    <w:rsid w:val="000671DB"/>
    <w:rsid w:val="00072D11"/>
    <w:rsid w:val="00077C5F"/>
    <w:rsid w:val="00082295"/>
    <w:rsid w:val="00083A96"/>
    <w:rsid w:val="000907FA"/>
    <w:rsid w:val="00090FD9"/>
    <w:rsid w:val="000A0CD7"/>
    <w:rsid w:val="000A4DAA"/>
    <w:rsid w:val="000C295D"/>
    <w:rsid w:val="000D0013"/>
    <w:rsid w:val="000D578D"/>
    <w:rsid w:val="000E1311"/>
    <w:rsid w:val="000E21E8"/>
    <w:rsid w:val="000E46EE"/>
    <w:rsid w:val="000E7E8A"/>
    <w:rsid w:val="000F0A7D"/>
    <w:rsid w:val="000F4720"/>
    <w:rsid w:val="000F5868"/>
    <w:rsid w:val="001005E0"/>
    <w:rsid w:val="0010437F"/>
    <w:rsid w:val="00104BE2"/>
    <w:rsid w:val="00112633"/>
    <w:rsid w:val="00113559"/>
    <w:rsid w:val="00140B9C"/>
    <w:rsid w:val="001419B4"/>
    <w:rsid w:val="00167376"/>
    <w:rsid w:val="001749A9"/>
    <w:rsid w:val="0017674A"/>
    <w:rsid w:val="00182E07"/>
    <w:rsid w:val="00193F03"/>
    <w:rsid w:val="001A2B63"/>
    <w:rsid w:val="001B7EC4"/>
    <w:rsid w:val="001C17F6"/>
    <w:rsid w:val="001C310B"/>
    <w:rsid w:val="001C3BBB"/>
    <w:rsid w:val="001C4854"/>
    <w:rsid w:val="001D2574"/>
    <w:rsid w:val="001D382B"/>
    <w:rsid w:val="001D3EF1"/>
    <w:rsid w:val="001D4F18"/>
    <w:rsid w:val="001D70C7"/>
    <w:rsid w:val="001E3EC7"/>
    <w:rsid w:val="001F3F0A"/>
    <w:rsid w:val="001F7F0E"/>
    <w:rsid w:val="0020140B"/>
    <w:rsid w:val="00205239"/>
    <w:rsid w:val="00211599"/>
    <w:rsid w:val="0021325C"/>
    <w:rsid w:val="00220504"/>
    <w:rsid w:val="00220579"/>
    <w:rsid w:val="002226BD"/>
    <w:rsid w:val="002347A8"/>
    <w:rsid w:val="00244E1C"/>
    <w:rsid w:val="00247475"/>
    <w:rsid w:val="0025621C"/>
    <w:rsid w:val="00257403"/>
    <w:rsid w:val="00274C8D"/>
    <w:rsid w:val="0028173B"/>
    <w:rsid w:val="00295ADD"/>
    <w:rsid w:val="002A2183"/>
    <w:rsid w:val="002B28C7"/>
    <w:rsid w:val="002B41BD"/>
    <w:rsid w:val="002C20FC"/>
    <w:rsid w:val="002C54D9"/>
    <w:rsid w:val="002D4A0B"/>
    <w:rsid w:val="002D50FC"/>
    <w:rsid w:val="002E08B3"/>
    <w:rsid w:val="002E3D4F"/>
    <w:rsid w:val="00311E2B"/>
    <w:rsid w:val="003214B1"/>
    <w:rsid w:val="00325710"/>
    <w:rsid w:val="0032618C"/>
    <w:rsid w:val="003442A0"/>
    <w:rsid w:val="00363E0A"/>
    <w:rsid w:val="003941A0"/>
    <w:rsid w:val="003A0743"/>
    <w:rsid w:val="003B0A93"/>
    <w:rsid w:val="003B3FB1"/>
    <w:rsid w:val="003B44BA"/>
    <w:rsid w:val="003D0EB2"/>
    <w:rsid w:val="003D1501"/>
    <w:rsid w:val="003D60D2"/>
    <w:rsid w:val="003F1270"/>
    <w:rsid w:val="003F3A59"/>
    <w:rsid w:val="00407166"/>
    <w:rsid w:val="004156AE"/>
    <w:rsid w:val="00423C9F"/>
    <w:rsid w:val="00432EA6"/>
    <w:rsid w:val="00442816"/>
    <w:rsid w:val="00451233"/>
    <w:rsid w:val="0045162A"/>
    <w:rsid w:val="00454ACC"/>
    <w:rsid w:val="0045559A"/>
    <w:rsid w:val="00457825"/>
    <w:rsid w:val="00462D4E"/>
    <w:rsid w:val="00464CAF"/>
    <w:rsid w:val="0046777C"/>
    <w:rsid w:val="00486798"/>
    <w:rsid w:val="004A0F3B"/>
    <w:rsid w:val="004A151D"/>
    <w:rsid w:val="004B6164"/>
    <w:rsid w:val="004C7FA1"/>
    <w:rsid w:val="004D2162"/>
    <w:rsid w:val="004E39D0"/>
    <w:rsid w:val="004F5BDA"/>
    <w:rsid w:val="00503281"/>
    <w:rsid w:val="0051534D"/>
    <w:rsid w:val="00522C89"/>
    <w:rsid w:val="00526EBF"/>
    <w:rsid w:val="00533D7A"/>
    <w:rsid w:val="00534A41"/>
    <w:rsid w:val="00535586"/>
    <w:rsid w:val="0053695E"/>
    <w:rsid w:val="00543A2E"/>
    <w:rsid w:val="00546B54"/>
    <w:rsid w:val="00555EEB"/>
    <w:rsid w:val="00562203"/>
    <w:rsid w:val="00562826"/>
    <w:rsid w:val="00576FE2"/>
    <w:rsid w:val="00577C8B"/>
    <w:rsid w:val="005829D7"/>
    <w:rsid w:val="005851F0"/>
    <w:rsid w:val="005969F5"/>
    <w:rsid w:val="00597ACE"/>
    <w:rsid w:val="005A5C72"/>
    <w:rsid w:val="005D04A3"/>
    <w:rsid w:val="005F651A"/>
    <w:rsid w:val="00610CFE"/>
    <w:rsid w:val="00613D6D"/>
    <w:rsid w:val="00616F78"/>
    <w:rsid w:val="00632AFE"/>
    <w:rsid w:val="00633FA1"/>
    <w:rsid w:val="0065452C"/>
    <w:rsid w:val="00664A0A"/>
    <w:rsid w:val="00672EEC"/>
    <w:rsid w:val="00684340"/>
    <w:rsid w:val="0068435F"/>
    <w:rsid w:val="006A1942"/>
    <w:rsid w:val="006D21B1"/>
    <w:rsid w:val="006D503C"/>
    <w:rsid w:val="006D6377"/>
    <w:rsid w:val="006D6D38"/>
    <w:rsid w:val="006D6DEC"/>
    <w:rsid w:val="006D78A2"/>
    <w:rsid w:val="006E09D1"/>
    <w:rsid w:val="006F37BA"/>
    <w:rsid w:val="006F7DDF"/>
    <w:rsid w:val="0070316D"/>
    <w:rsid w:val="00704920"/>
    <w:rsid w:val="0071029B"/>
    <w:rsid w:val="00710DA1"/>
    <w:rsid w:val="007115E4"/>
    <w:rsid w:val="007154C0"/>
    <w:rsid w:val="00717326"/>
    <w:rsid w:val="00717BDD"/>
    <w:rsid w:val="00724442"/>
    <w:rsid w:val="00730EFA"/>
    <w:rsid w:val="00733DF0"/>
    <w:rsid w:val="00736925"/>
    <w:rsid w:val="00750DEB"/>
    <w:rsid w:val="00751D81"/>
    <w:rsid w:val="0076134E"/>
    <w:rsid w:val="00765ED8"/>
    <w:rsid w:val="00773793"/>
    <w:rsid w:val="00796088"/>
    <w:rsid w:val="007A424B"/>
    <w:rsid w:val="007A7AE7"/>
    <w:rsid w:val="007B3EF4"/>
    <w:rsid w:val="007C4010"/>
    <w:rsid w:val="007C59E0"/>
    <w:rsid w:val="007D4293"/>
    <w:rsid w:val="007F075C"/>
    <w:rsid w:val="008033B8"/>
    <w:rsid w:val="008040A0"/>
    <w:rsid w:val="008172D9"/>
    <w:rsid w:val="008218C2"/>
    <w:rsid w:val="00821C09"/>
    <w:rsid w:val="008441A0"/>
    <w:rsid w:val="008442F1"/>
    <w:rsid w:val="00855CA3"/>
    <w:rsid w:val="00871F2D"/>
    <w:rsid w:val="00886E61"/>
    <w:rsid w:val="00897F2A"/>
    <w:rsid w:val="008A5E9A"/>
    <w:rsid w:val="008A741E"/>
    <w:rsid w:val="008E3076"/>
    <w:rsid w:val="008F18B1"/>
    <w:rsid w:val="008F2A00"/>
    <w:rsid w:val="008F37D3"/>
    <w:rsid w:val="008F3B3F"/>
    <w:rsid w:val="008F4D11"/>
    <w:rsid w:val="008F68EA"/>
    <w:rsid w:val="008F7A3D"/>
    <w:rsid w:val="0091147A"/>
    <w:rsid w:val="009178AF"/>
    <w:rsid w:val="00922F8E"/>
    <w:rsid w:val="00923797"/>
    <w:rsid w:val="0092490C"/>
    <w:rsid w:val="00937F6F"/>
    <w:rsid w:val="0095123D"/>
    <w:rsid w:val="009540F5"/>
    <w:rsid w:val="0096583C"/>
    <w:rsid w:val="00966BE0"/>
    <w:rsid w:val="00966EB9"/>
    <w:rsid w:val="00967A29"/>
    <w:rsid w:val="00970636"/>
    <w:rsid w:val="00980F4A"/>
    <w:rsid w:val="0098320F"/>
    <w:rsid w:val="00993148"/>
    <w:rsid w:val="00995211"/>
    <w:rsid w:val="009957F3"/>
    <w:rsid w:val="009B78FF"/>
    <w:rsid w:val="009C58E6"/>
    <w:rsid w:val="009D208C"/>
    <w:rsid w:val="009D36D6"/>
    <w:rsid w:val="009D7F51"/>
    <w:rsid w:val="009F247B"/>
    <w:rsid w:val="009F5E95"/>
    <w:rsid w:val="00A03CE7"/>
    <w:rsid w:val="00A03F60"/>
    <w:rsid w:val="00A07DE7"/>
    <w:rsid w:val="00A166A1"/>
    <w:rsid w:val="00A22B16"/>
    <w:rsid w:val="00A34593"/>
    <w:rsid w:val="00A37855"/>
    <w:rsid w:val="00A407A2"/>
    <w:rsid w:val="00A42E65"/>
    <w:rsid w:val="00A4455B"/>
    <w:rsid w:val="00A46EB4"/>
    <w:rsid w:val="00A47566"/>
    <w:rsid w:val="00A50C75"/>
    <w:rsid w:val="00A63D1A"/>
    <w:rsid w:val="00A66A35"/>
    <w:rsid w:val="00A73DDE"/>
    <w:rsid w:val="00A80176"/>
    <w:rsid w:val="00A80D31"/>
    <w:rsid w:val="00AB1900"/>
    <w:rsid w:val="00AD2455"/>
    <w:rsid w:val="00AD27D8"/>
    <w:rsid w:val="00AD71B4"/>
    <w:rsid w:val="00AE1789"/>
    <w:rsid w:val="00AE6CCE"/>
    <w:rsid w:val="00AF020B"/>
    <w:rsid w:val="00AF5CAC"/>
    <w:rsid w:val="00B03F96"/>
    <w:rsid w:val="00B15C86"/>
    <w:rsid w:val="00B17E7C"/>
    <w:rsid w:val="00B31475"/>
    <w:rsid w:val="00B3444C"/>
    <w:rsid w:val="00B35E49"/>
    <w:rsid w:val="00B41DC7"/>
    <w:rsid w:val="00B4432B"/>
    <w:rsid w:val="00B44597"/>
    <w:rsid w:val="00B45ABA"/>
    <w:rsid w:val="00B47CB3"/>
    <w:rsid w:val="00B526AE"/>
    <w:rsid w:val="00B5679B"/>
    <w:rsid w:val="00B60EA0"/>
    <w:rsid w:val="00B73788"/>
    <w:rsid w:val="00B746E7"/>
    <w:rsid w:val="00BA0738"/>
    <w:rsid w:val="00BA75DC"/>
    <w:rsid w:val="00BC4F15"/>
    <w:rsid w:val="00BD0AC2"/>
    <w:rsid w:val="00BE62EE"/>
    <w:rsid w:val="00BF2397"/>
    <w:rsid w:val="00BF3E1B"/>
    <w:rsid w:val="00C02A4B"/>
    <w:rsid w:val="00C3489A"/>
    <w:rsid w:val="00C3702D"/>
    <w:rsid w:val="00C4197F"/>
    <w:rsid w:val="00C43443"/>
    <w:rsid w:val="00C52F42"/>
    <w:rsid w:val="00C64A07"/>
    <w:rsid w:val="00C67D7F"/>
    <w:rsid w:val="00C741D3"/>
    <w:rsid w:val="00C802F3"/>
    <w:rsid w:val="00C84A07"/>
    <w:rsid w:val="00C90FB1"/>
    <w:rsid w:val="00C91235"/>
    <w:rsid w:val="00CC031C"/>
    <w:rsid w:val="00CC42A1"/>
    <w:rsid w:val="00CC6900"/>
    <w:rsid w:val="00CD00D1"/>
    <w:rsid w:val="00CD69E4"/>
    <w:rsid w:val="00CE2DA3"/>
    <w:rsid w:val="00CE344C"/>
    <w:rsid w:val="00CF11EC"/>
    <w:rsid w:val="00CF2085"/>
    <w:rsid w:val="00D01A3E"/>
    <w:rsid w:val="00D02365"/>
    <w:rsid w:val="00D20AD1"/>
    <w:rsid w:val="00D30CC4"/>
    <w:rsid w:val="00D43527"/>
    <w:rsid w:val="00D445DF"/>
    <w:rsid w:val="00D551AF"/>
    <w:rsid w:val="00D56F6B"/>
    <w:rsid w:val="00D64280"/>
    <w:rsid w:val="00D644F4"/>
    <w:rsid w:val="00D7475C"/>
    <w:rsid w:val="00D83A53"/>
    <w:rsid w:val="00D843E8"/>
    <w:rsid w:val="00D91EFA"/>
    <w:rsid w:val="00DA5CAB"/>
    <w:rsid w:val="00DB395F"/>
    <w:rsid w:val="00DD1352"/>
    <w:rsid w:val="00DD1D54"/>
    <w:rsid w:val="00DE7A89"/>
    <w:rsid w:val="00DF0376"/>
    <w:rsid w:val="00DF32F9"/>
    <w:rsid w:val="00E060D3"/>
    <w:rsid w:val="00E14E80"/>
    <w:rsid w:val="00E239CC"/>
    <w:rsid w:val="00E2629E"/>
    <w:rsid w:val="00E27047"/>
    <w:rsid w:val="00E27FC8"/>
    <w:rsid w:val="00E31D20"/>
    <w:rsid w:val="00E34494"/>
    <w:rsid w:val="00E43F58"/>
    <w:rsid w:val="00E53234"/>
    <w:rsid w:val="00E61B92"/>
    <w:rsid w:val="00E634D7"/>
    <w:rsid w:val="00E6554A"/>
    <w:rsid w:val="00E705B6"/>
    <w:rsid w:val="00E76F59"/>
    <w:rsid w:val="00E801B7"/>
    <w:rsid w:val="00E8250B"/>
    <w:rsid w:val="00E97570"/>
    <w:rsid w:val="00E9791A"/>
    <w:rsid w:val="00EB0F83"/>
    <w:rsid w:val="00EB3A08"/>
    <w:rsid w:val="00EC63F4"/>
    <w:rsid w:val="00EC7BEB"/>
    <w:rsid w:val="00ED1538"/>
    <w:rsid w:val="00EE2E9B"/>
    <w:rsid w:val="00EE49AB"/>
    <w:rsid w:val="00EF1920"/>
    <w:rsid w:val="00EF45B1"/>
    <w:rsid w:val="00EF5314"/>
    <w:rsid w:val="00EF53F9"/>
    <w:rsid w:val="00EF5A2D"/>
    <w:rsid w:val="00EF5BE1"/>
    <w:rsid w:val="00EF776A"/>
    <w:rsid w:val="00F04710"/>
    <w:rsid w:val="00F50962"/>
    <w:rsid w:val="00F5207B"/>
    <w:rsid w:val="00F54204"/>
    <w:rsid w:val="00F65476"/>
    <w:rsid w:val="00F67528"/>
    <w:rsid w:val="00F812F4"/>
    <w:rsid w:val="00F85965"/>
    <w:rsid w:val="00F9073B"/>
    <w:rsid w:val="00F954E5"/>
    <w:rsid w:val="00FA1113"/>
    <w:rsid w:val="00FB4D5E"/>
    <w:rsid w:val="00FB65C1"/>
    <w:rsid w:val="00FD0224"/>
    <w:rsid w:val="00FD2079"/>
    <w:rsid w:val="00FD56A2"/>
    <w:rsid w:val="00FD6036"/>
    <w:rsid w:val="00FE23D4"/>
    <w:rsid w:val="00FE35A0"/>
    <w:rsid w:val="00FE79DF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B66AF"/>
  <w15:docId w15:val="{0C620EE6-CB69-4ADA-B4C2-9C9F0669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D68B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rsid w:val="00C436C1"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rsid w:val="00C436C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rsid w:val="00C436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C436C1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C436C1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rsid w:val="00C436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C436C1"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table" w:customStyle="1" w:styleId="TableNormal1">
    <w:name w:val="Table Normal1"/>
    <w:rsid w:val="00C436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rsid w:val="00C436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C436C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436C1"/>
    <w:rPr>
      <w:w w:val="100"/>
      <w:position w:val="-1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rsid w:val="00C43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C436C1"/>
    <w:pPr>
      <w:pBdr>
        <w:bottom w:val="single" w:sz="4" w:space="1" w:color="auto"/>
      </w:pBdr>
      <w:jc w:val="center"/>
    </w:pPr>
    <w:rPr>
      <w:rFonts w:ascii="Arial Narrow" w:hAnsi="Arial Narrow"/>
      <w:b/>
      <w:szCs w:val="20"/>
    </w:rPr>
  </w:style>
  <w:style w:type="paragraph" w:styleId="Textodeglobo">
    <w:name w:val="Balloon Text"/>
    <w:basedOn w:val="Normal"/>
    <w:rsid w:val="00C436C1"/>
    <w:rPr>
      <w:rFonts w:ascii="Tahoma" w:hAnsi="Tahoma"/>
      <w:sz w:val="16"/>
      <w:szCs w:val="16"/>
    </w:rPr>
  </w:style>
  <w:style w:type="character" w:customStyle="1" w:styleId="TextodegloboCar">
    <w:name w:val="Texto de globo Car"/>
    <w:rsid w:val="00C436C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/>
    </w:rPr>
  </w:style>
  <w:style w:type="character" w:styleId="Hipervnculo">
    <w:name w:val="Hyperlink"/>
    <w:rsid w:val="00C436C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qFormat/>
    <w:rsid w:val="00C436C1"/>
    <w:pPr>
      <w:ind w:left="720"/>
      <w:contextualSpacing/>
    </w:pPr>
  </w:style>
  <w:style w:type="character" w:customStyle="1" w:styleId="Ttulo1Car">
    <w:name w:val="Título 1 Car"/>
    <w:rsid w:val="00C436C1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s-ES" w:eastAsia="es-ES"/>
    </w:rPr>
  </w:style>
  <w:style w:type="character" w:customStyle="1" w:styleId="Ttulo2Car">
    <w:name w:val="Título 2 Car"/>
    <w:rsid w:val="00C436C1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es-ES" w:eastAsia="es-ES"/>
    </w:rPr>
  </w:style>
  <w:style w:type="character" w:customStyle="1" w:styleId="Ttulo5Car">
    <w:name w:val="Título 5 Car"/>
    <w:rsid w:val="00C436C1"/>
    <w:rPr>
      <w:rFonts w:ascii="Arial" w:hAnsi="Arial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s-ES" w:eastAsia="es-ES"/>
    </w:rPr>
  </w:style>
  <w:style w:type="paragraph" w:customStyle="1" w:styleId="BodyText21">
    <w:name w:val="Body Text 21"/>
    <w:basedOn w:val="Normal"/>
    <w:rsid w:val="00C436C1"/>
    <w:pPr>
      <w:widowControl w:val="0"/>
      <w:jc w:val="both"/>
    </w:pPr>
    <w:rPr>
      <w:rFonts w:ascii="Arial" w:hAnsi="Arial"/>
      <w:b/>
      <w:snapToGrid w:val="0"/>
      <w:szCs w:val="20"/>
      <w:lang w:val="es-CL"/>
    </w:rPr>
  </w:style>
  <w:style w:type="paragraph" w:styleId="Sangradetextonormal">
    <w:name w:val="Body Text Indent"/>
    <w:basedOn w:val="Normal"/>
    <w:rsid w:val="00C436C1"/>
    <w:pPr>
      <w:spacing w:after="120"/>
      <w:ind w:left="283"/>
    </w:pPr>
  </w:style>
  <w:style w:type="character" w:customStyle="1" w:styleId="SangradetextonormalCar">
    <w:name w:val="Sangría de texto normal Car"/>
    <w:rsid w:val="00C436C1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NormalWeb">
    <w:name w:val="Normal (Web)"/>
    <w:basedOn w:val="Normal"/>
    <w:uiPriority w:val="99"/>
    <w:rsid w:val="00C436C1"/>
    <w:pPr>
      <w:spacing w:before="100" w:beforeAutospacing="1" w:after="100" w:afterAutospacing="1"/>
    </w:pPr>
  </w:style>
  <w:style w:type="character" w:styleId="Refdecomentario">
    <w:name w:val="annotation reference"/>
    <w:rsid w:val="00C436C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sid w:val="00C436C1"/>
    <w:rPr>
      <w:sz w:val="20"/>
      <w:szCs w:val="20"/>
    </w:rPr>
  </w:style>
  <w:style w:type="character" w:customStyle="1" w:styleId="TextocomentarioCar">
    <w:name w:val="Texto comentario Car"/>
    <w:rsid w:val="00C436C1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Asuntodelcomentario">
    <w:name w:val="annotation subject"/>
    <w:basedOn w:val="Textocomentario"/>
    <w:next w:val="Textocomentario"/>
    <w:rsid w:val="00C436C1"/>
    <w:rPr>
      <w:b/>
      <w:bCs/>
    </w:rPr>
  </w:style>
  <w:style w:type="character" w:customStyle="1" w:styleId="AsuntodelcomentarioCar">
    <w:name w:val="Asunto del comentario Car"/>
    <w:rsid w:val="00C436C1"/>
    <w:rPr>
      <w:b/>
      <w:bCs/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styleId="Fuerte">
    <w:name w:val="Strong"/>
    <w:rsid w:val="00C436C1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tuloCar">
    <w:name w:val="Título Car"/>
    <w:rsid w:val="00C436C1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es-ES" w:eastAsia="es-ES"/>
    </w:rPr>
  </w:style>
  <w:style w:type="character" w:styleId="nfasis">
    <w:name w:val="Emphasis"/>
    <w:rsid w:val="00C436C1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Revisin">
    <w:name w:val="Revision"/>
    <w:rsid w:val="00C43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apple-converted-space">
    <w:name w:val="apple-converted-space"/>
    <w:rsid w:val="00C436C1"/>
    <w:rPr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uiPriority w:val="99"/>
    <w:rsid w:val="00C436C1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5">
    <w:name w:val="55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3">
    <w:name w:val="53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2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0">
    <w:name w:val="50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3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2">
    <w:name w:val="42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1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0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9">
    <w:name w:val="39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8">
    <w:name w:val="38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7">
    <w:name w:val="37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6">
    <w:name w:val="36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5">
    <w:name w:val="35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4">
    <w:name w:val="34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32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1">
    <w:name w:val="31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C32C31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EncabezadoCar">
    <w:name w:val="Encabezado Car"/>
    <w:basedOn w:val="Fuentedeprrafopredeter"/>
    <w:link w:val="Encabezado"/>
    <w:uiPriority w:val="99"/>
    <w:rsid w:val="00B23A73"/>
    <w:rPr>
      <w:position w:val="-1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21309"/>
    <w:rPr>
      <w:position w:val="-1"/>
      <w:lang w:eastAsia="es-ES"/>
    </w:rPr>
  </w:style>
  <w:style w:type="table" w:customStyle="1" w:styleId="30">
    <w:name w:val="3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9">
    <w:name w:val="2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8F7A3D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7A3D"/>
    <w:rPr>
      <w:position w:val="-1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7A3D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821C0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21C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7/yROLscMlHdS3vftkGkymS8qQ==">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4qZgotSm9yZ2UgSWduYWNpbyBTaW1vbiBHb21leiBVcmliZSAoam9yZ2UuZ29tZXopGjUvL3NzbC5nc3RhdGljLmNvbS9kb2NzL2NvbW1vbi9ibHVlX3NpbGhvdWV0dGU5Ni0wLnBuZzCAtKbNizE4gLSmzYsxcmgKLUpvcmdlIElnbmFjaW8gU2ltb24gR29tZXogVXJpYmUgKGpvcmdlLmdvbWV6KRo3CjUvL3NzbC5nc3RhdGljLmNvbS9kb2NzL2NvbW1vbi9ibHVlX3NpbGhvdWV0dGU5Ni0wLnBuZ3gAiAEBmgEGCAAQABgAqgGEAxKBA+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</go:docsCustomData>
</go:gDocsCustomXmlDataStorage>
</file>

<file path=customXml/itemProps1.xml><?xml version="1.0" encoding="utf-8"?>
<ds:datastoreItem xmlns:ds="http://schemas.openxmlformats.org/officeDocument/2006/customXml" ds:itemID="{43F1E686-F828-4514-BBBB-6A1AE318F5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mhernandezc</dc:creator>
  <cp:keywords/>
  <dc:description/>
  <cp:lastModifiedBy>Medio Ambiente 3</cp:lastModifiedBy>
  <cp:revision>13</cp:revision>
  <cp:lastPrinted>2026-08-06T20:09:00Z</cp:lastPrinted>
  <dcterms:created xsi:type="dcterms:W3CDTF">2026-08-10T22:22:00Z</dcterms:created>
  <dcterms:modified xsi:type="dcterms:W3CDTF">2026-08-11T16:54:00Z</dcterms:modified>
</cp:coreProperties>
</file>